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E0" w:rsidRPr="00023AE0" w:rsidRDefault="00023AE0" w:rsidP="00023AE0">
      <w:pPr>
        <w:rPr>
          <w:b/>
          <w:color w:val="808080" w:themeColor="background1" w:themeShade="80"/>
          <w:sz w:val="28"/>
          <w:szCs w:val="28"/>
        </w:rPr>
      </w:pPr>
      <w:r w:rsidRPr="00023AE0">
        <w:rPr>
          <w:b/>
          <w:color w:val="808080" w:themeColor="background1" w:themeShade="80"/>
          <w:sz w:val="28"/>
          <w:szCs w:val="28"/>
        </w:rPr>
        <w:t xml:space="preserve">SESIÓN </w:t>
      </w:r>
      <w:r w:rsidR="00231E29">
        <w:rPr>
          <w:b/>
          <w:color w:val="808080" w:themeColor="background1" w:themeShade="80"/>
          <w:sz w:val="28"/>
          <w:szCs w:val="28"/>
        </w:rPr>
        <w:t>3 El Rey</w:t>
      </w:r>
      <w:bookmarkStart w:id="0" w:name="_GoBack"/>
      <w:bookmarkEnd w:id="0"/>
    </w:p>
    <w:p w:rsidR="00231E29" w:rsidRPr="00AE6FF5" w:rsidRDefault="00231E29" w:rsidP="00231E29">
      <w:pPr>
        <w:rPr>
          <w:b/>
          <w:u w:val="single"/>
        </w:rPr>
      </w:pPr>
      <w:r w:rsidRPr="002F0D31">
        <w:rPr>
          <w:b/>
        </w:rPr>
        <w:t>1.- En gran grupo:</w:t>
      </w:r>
      <w:r>
        <w:rPr>
          <w:b/>
          <w:u w:val="single"/>
        </w:rPr>
        <w:t xml:space="preserve"> </w:t>
      </w:r>
      <w:r>
        <w:t>* En la alfombra vamos enseñando las piezas para recordar sus nombres.</w:t>
      </w:r>
    </w:p>
    <w:p w:rsidR="00231E29" w:rsidRPr="002F0D31" w:rsidRDefault="00231E29" w:rsidP="00231E29">
      <w:pPr>
        <w:rPr>
          <w:b/>
        </w:rPr>
      </w:pPr>
      <w:r w:rsidRPr="002F0D31">
        <w:rPr>
          <w:b/>
        </w:rPr>
        <w:t>2.- Hacemos dos grupos: Realizamos juegos para conocer las piezas:</w:t>
      </w:r>
    </w:p>
    <w:p w:rsidR="00231E29" w:rsidRDefault="00231E29" w:rsidP="00231E29">
      <w:pPr>
        <w:spacing w:after="120"/>
      </w:pPr>
      <w:r w:rsidRPr="001B5825">
        <w:t xml:space="preserve">* </w:t>
      </w:r>
      <w:r>
        <w:t>P</w:t>
      </w:r>
      <w:r w:rsidRPr="001B5825">
        <w:t>oner todas las piezas en el tablero (según su lugar de inicio) y pedirles que nos den una dos…. Piezas  (</w:t>
      </w:r>
      <w:proofErr w:type="spellStart"/>
      <w:r w:rsidRPr="001B5825">
        <w:t>ej</w:t>
      </w:r>
      <w:proofErr w:type="spellEnd"/>
      <w:r w:rsidRPr="001B5825">
        <w:t>: dame un caballo blanco y un peón negro)</w:t>
      </w:r>
    </w:p>
    <w:p w:rsidR="00231E29" w:rsidRDefault="00231E29" w:rsidP="00231E29">
      <w:pPr>
        <w:tabs>
          <w:tab w:val="left" w:pos="3250"/>
        </w:tabs>
        <w:spacing w:after="120"/>
      </w:pPr>
      <w:r>
        <w:t xml:space="preserve">* </w:t>
      </w:r>
      <w:proofErr w:type="spellStart"/>
      <w:r>
        <w:t>Memory</w:t>
      </w:r>
      <w:proofErr w:type="spellEnd"/>
      <w:r>
        <w:t xml:space="preserve"> de piezas negras.</w:t>
      </w:r>
      <w:r>
        <w:tab/>
      </w:r>
    </w:p>
    <w:p w:rsidR="00231E29" w:rsidRPr="007C00E5" w:rsidRDefault="00231E29" w:rsidP="00231E29">
      <w:pPr>
        <w:spacing w:line="240" w:lineRule="auto"/>
        <w:rPr>
          <w:rFonts w:cs="Arial"/>
          <w:b/>
        </w:rPr>
      </w:pPr>
      <w:r w:rsidRPr="007C00E5">
        <w:rPr>
          <w:b/>
        </w:rPr>
        <w:t>3.-</w:t>
      </w:r>
      <w:r>
        <w:t xml:space="preserve"> </w:t>
      </w:r>
      <w:r>
        <w:rPr>
          <w:b/>
        </w:rPr>
        <w:t>M</w:t>
      </w:r>
      <w:r w:rsidRPr="002F0D31">
        <w:rPr>
          <w:b/>
        </w:rPr>
        <w:t>over en rey</w:t>
      </w:r>
      <w:r>
        <w:t xml:space="preserve"> en el tablero. Jugar en dos equipos. Uno mueve, y los demás, momento de espera y de mirar</w:t>
      </w:r>
      <w:r w:rsidRPr="007C00E5">
        <w:rPr>
          <w:sz w:val="16"/>
          <w:szCs w:val="16"/>
        </w:rPr>
        <w:t>.</w:t>
      </w:r>
      <w:r w:rsidRPr="007C00E5">
        <w:rPr>
          <w:rFonts w:ascii="Arial" w:hAnsi="Arial" w:cs="Arial"/>
          <w:b/>
          <w:i/>
          <w:sz w:val="16"/>
          <w:szCs w:val="16"/>
        </w:rPr>
        <w:t xml:space="preserve"> </w:t>
      </w:r>
      <w:r w:rsidRPr="007C00E5">
        <w:rPr>
          <w:rFonts w:cs="Arial"/>
          <w:b/>
          <w:i/>
        </w:rPr>
        <w:t>“Con el rey tendré mucho cuidado, lo guardaré en su trono, hasta con candado”</w:t>
      </w:r>
    </w:p>
    <w:p w:rsidR="00231E29" w:rsidRPr="007C00E5" w:rsidRDefault="00231E29" w:rsidP="00231E29">
      <w:pPr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* </w:t>
      </w:r>
      <w:r w:rsidRPr="007C00E5">
        <w:rPr>
          <w:rFonts w:cs="Arial"/>
        </w:rPr>
        <w:t>De uno en uno,  en todas direcciones. Es un señor muy viejo y lento. El rey vale toda la partida. El rey no se captura.</w:t>
      </w:r>
    </w:p>
    <w:p w:rsidR="00231E29" w:rsidRPr="007C00E5" w:rsidRDefault="00231E29" w:rsidP="00231E29">
      <w:pPr>
        <w:spacing w:line="240" w:lineRule="auto"/>
        <w:rPr>
          <w:rFonts w:cs="Arial"/>
        </w:rPr>
      </w:pPr>
      <w:r w:rsidRPr="007C00E5">
        <w:rPr>
          <w:rFonts w:cs="Arial"/>
        </w:rPr>
        <w:t>Puede estar en el centro, borde o esquina.</w:t>
      </w:r>
    </w:p>
    <w:p w:rsidR="00231E29" w:rsidRPr="007C00E5" w:rsidRDefault="00231E29" w:rsidP="00231E29">
      <w:pPr>
        <w:pStyle w:val="Prrafodelista"/>
        <w:numPr>
          <w:ilvl w:val="0"/>
          <w:numId w:val="1"/>
        </w:numPr>
        <w:spacing w:after="240" w:line="240" w:lineRule="auto"/>
      </w:pPr>
      <w:r w:rsidRPr="007C00E5">
        <w:rPr>
          <w:rFonts w:cs="Arial"/>
        </w:rPr>
        <w:t>¿A cuántos sitios puede ir? Colocarlo en las distintas casillas y ver cuántas casillas cubre (3</w:t>
      </w:r>
      <w:proofErr w:type="gramStart"/>
      <w:r w:rsidRPr="007C00E5">
        <w:rPr>
          <w:rFonts w:cs="Arial"/>
        </w:rPr>
        <w:t>,5,8</w:t>
      </w:r>
      <w:proofErr w:type="gramEnd"/>
      <w:r w:rsidRPr="007C00E5">
        <w:rPr>
          <w:rFonts w:cs="Arial"/>
        </w:rPr>
        <w:t xml:space="preserve"> casillas).</w:t>
      </w:r>
    </w:p>
    <w:p w:rsidR="00231E29" w:rsidRDefault="00231E29" w:rsidP="00231E29">
      <w:r w:rsidRPr="007C00E5">
        <w:rPr>
          <w:b/>
        </w:rPr>
        <w:t xml:space="preserve"> 4.-</w:t>
      </w:r>
      <w:r>
        <w:t xml:space="preserve"> </w:t>
      </w:r>
      <w:r w:rsidRPr="007C00E5">
        <w:rPr>
          <w:b/>
        </w:rPr>
        <w:t>Por rincones a lo largo de la semana.</w:t>
      </w:r>
      <w:r w:rsidRPr="007C00E5">
        <w:tab/>
      </w:r>
    </w:p>
    <w:p w:rsidR="00231E29" w:rsidRPr="007C00E5" w:rsidRDefault="00231E29" w:rsidP="00231E29">
      <w:pPr>
        <w:spacing w:after="120"/>
      </w:pPr>
      <w:r>
        <w:t>* Reconocer las piezas por el tacto.</w:t>
      </w:r>
    </w:p>
    <w:p w:rsidR="00231E29" w:rsidRDefault="00231E29" w:rsidP="00231E29">
      <w:pPr>
        <w:rPr>
          <w:b/>
        </w:rPr>
      </w:pPr>
      <w:r>
        <w:rPr>
          <w:b/>
        </w:rPr>
        <w:t>5</w:t>
      </w:r>
      <w:r w:rsidRPr="007C00E5">
        <w:rPr>
          <w:b/>
        </w:rPr>
        <w:t>.-</w:t>
      </w:r>
      <w:r>
        <w:t xml:space="preserve"> </w:t>
      </w:r>
      <w:r>
        <w:rPr>
          <w:b/>
        </w:rPr>
        <w:t>En psicomotricidad</w:t>
      </w:r>
      <w:r w:rsidRPr="007C00E5">
        <w:rPr>
          <w:b/>
        </w:rPr>
        <w:t>.</w:t>
      </w:r>
    </w:p>
    <w:p w:rsidR="00231E29" w:rsidRDefault="00231E29" w:rsidP="00231E29">
      <w:pPr>
        <w:spacing w:after="120"/>
      </w:pPr>
      <w:r>
        <w:t>* Nos movemos como el rey, solo un paso y espero turno…</w:t>
      </w:r>
    </w:p>
    <w:p w:rsidR="007E6A20" w:rsidRDefault="007E6A20" w:rsidP="00231E29"/>
    <w:sectPr w:rsidR="007E6A2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6E" w:rsidRDefault="00E45A6E" w:rsidP="00FD4AA0">
      <w:pPr>
        <w:spacing w:after="0" w:line="240" w:lineRule="auto"/>
      </w:pPr>
      <w:r>
        <w:separator/>
      </w:r>
    </w:p>
  </w:endnote>
  <w:endnote w:type="continuationSeparator" w:id="0">
    <w:p w:rsidR="00E45A6E" w:rsidRDefault="00E45A6E" w:rsidP="00FD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A0" w:rsidRPr="00FD4AA0" w:rsidRDefault="00FD4AA0" w:rsidP="00FD4AA0">
    <w:pPr>
      <w:pStyle w:val="Piedepgina"/>
      <w:jc w:val="right"/>
      <w:rPr>
        <w:b/>
      </w:rPr>
    </w:pPr>
    <w:r>
      <w:tab/>
    </w:r>
    <w:r>
      <w:rPr>
        <w:b/>
        <w:color w:val="808080" w:themeColor="background1" w:themeShade="80"/>
      </w:rPr>
      <w:t>Equipo Educación Infantil</w:t>
    </w:r>
    <w:r w:rsidRPr="00FD4AA0">
      <w:rPr>
        <w:b/>
        <w:color w:val="808080" w:themeColor="background1" w:themeShade="80"/>
      </w:rPr>
      <w:t xml:space="preserve">  CEIP Torre Ramona</w:t>
    </w:r>
  </w:p>
  <w:p w:rsidR="00FD4AA0" w:rsidRDefault="00FD4AA0" w:rsidP="00FD4AA0">
    <w:pPr>
      <w:pStyle w:val="Piedepgina"/>
      <w:tabs>
        <w:tab w:val="clear" w:pos="4252"/>
        <w:tab w:val="clear" w:pos="8504"/>
        <w:tab w:val="left" w:pos="68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6E" w:rsidRDefault="00E45A6E" w:rsidP="00FD4AA0">
      <w:pPr>
        <w:spacing w:after="0" w:line="240" w:lineRule="auto"/>
      </w:pPr>
      <w:r>
        <w:separator/>
      </w:r>
    </w:p>
  </w:footnote>
  <w:footnote w:type="continuationSeparator" w:id="0">
    <w:p w:rsidR="00E45A6E" w:rsidRDefault="00E45A6E" w:rsidP="00FD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A0" w:rsidRPr="00FD4AA0" w:rsidRDefault="00FD4AA0" w:rsidP="00FD4AA0">
    <w:pPr>
      <w:pStyle w:val="Encabezado"/>
      <w:rPr>
        <w:b/>
        <w:color w:val="808080" w:themeColor="background1" w:themeShade="80"/>
        <w:sz w:val="32"/>
        <w:szCs w:val="32"/>
      </w:rPr>
    </w:pPr>
    <w:r w:rsidRPr="00FD4AA0">
      <w:rPr>
        <w:b/>
        <w:noProof/>
        <w:color w:val="808080" w:themeColor="background1" w:themeShade="80"/>
        <w:sz w:val="32"/>
        <w:szCs w:val="32"/>
      </w:rPr>
      <w:drawing>
        <wp:anchor distT="0" distB="0" distL="114300" distR="114300" simplePos="0" relativeHeight="251658240" behindDoc="1" locked="0" layoutInCell="1" allowOverlap="1" wp14:anchorId="03FB7643" wp14:editId="60F48F60">
          <wp:simplePos x="0" y="0"/>
          <wp:positionH relativeFrom="column">
            <wp:posOffset>4063365</wp:posOffset>
          </wp:positionH>
          <wp:positionV relativeFrom="paragraph">
            <wp:posOffset>-411480</wp:posOffset>
          </wp:positionV>
          <wp:extent cx="1571625" cy="923925"/>
          <wp:effectExtent l="0" t="0" r="9525" b="9525"/>
          <wp:wrapThrough wrapText="bothSides">
            <wp:wrapPolygon edited="0">
              <wp:start x="0" y="0"/>
              <wp:lineTo x="0" y="21377"/>
              <wp:lineTo x="21469" y="21377"/>
              <wp:lineTo x="21469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edrez_ala_escuel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AA0">
      <w:rPr>
        <w:b/>
        <w:color w:val="808080" w:themeColor="background1" w:themeShade="80"/>
        <w:sz w:val="32"/>
        <w:szCs w:val="32"/>
      </w:rPr>
      <w:t>AJEDREZ EN 1º DE E.INFANTIL</w:t>
    </w:r>
  </w:p>
  <w:p w:rsidR="00FD4AA0" w:rsidRDefault="00FD4A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C30B8"/>
    <w:multiLevelType w:val="hybridMultilevel"/>
    <w:tmpl w:val="5FA25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A0"/>
    <w:rsid w:val="00023AE0"/>
    <w:rsid w:val="00231E29"/>
    <w:rsid w:val="007E6A20"/>
    <w:rsid w:val="00BA0FEA"/>
    <w:rsid w:val="00E45A6E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A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FEA"/>
  </w:style>
  <w:style w:type="paragraph" w:styleId="Piedepgina">
    <w:name w:val="footer"/>
    <w:basedOn w:val="Normal"/>
    <w:link w:val="PiedepginaCar"/>
    <w:uiPriority w:val="99"/>
    <w:unhideWhenUsed/>
    <w:rsid w:val="00FD4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AA0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AA0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31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A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FEA"/>
  </w:style>
  <w:style w:type="paragraph" w:styleId="Piedepgina">
    <w:name w:val="footer"/>
    <w:basedOn w:val="Normal"/>
    <w:link w:val="PiedepginaCar"/>
    <w:uiPriority w:val="99"/>
    <w:unhideWhenUsed/>
    <w:rsid w:val="00FD4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AA0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AA0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3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Ordenador</cp:lastModifiedBy>
  <cp:revision>2</cp:revision>
  <dcterms:created xsi:type="dcterms:W3CDTF">2017-11-14T11:06:00Z</dcterms:created>
  <dcterms:modified xsi:type="dcterms:W3CDTF">2017-11-14T11:06:00Z</dcterms:modified>
</cp:coreProperties>
</file>